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0262E" w14:textId="77777777" w:rsidR="00B2139A" w:rsidRPr="008811DA" w:rsidRDefault="00B2139A" w:rsidP="00B2139A">
      <w:pPr>
        <w:jc w:val="center"/>
        <w:rPr>
          <w:b/>
          <w:sz w:val="28"/>
          <w:szCs w:val="28"/>
        </w:rPr>
      </w:pPr>
      <w:r w:rsidRPr="008811DA">
        <w:rPr>
          <w:b/>
          <w:sz w:val="28"/>
          <w:szCs w:val="28"/>
        </w:rPr>
        <w:t>Folklore Institute</w:t>
      </w:r>
    </w:p>
    <w:p w14:paraId="47459B7F" w14:textId="77777777" w:rsidR="00B2139A" w:rsidRPr="00F25516" w:rsidRDefault="00CD4EF2" w:rsidP="00B2139A">
      <w:pPr>
        <w:pStyle w:val="Heading3"/>
        <w:jc w:val="center"/>
      </w:pPr>
      <w:bookmarkStart w:id="0" w:name="_Toc267491542"/>
      <w:r>
        <w:t>FOLKLORE PhD</w:t>
      </w:r>
      <w:r w:rsidR="00B2139A">
        <w:t xml:space="preserve"> MINOR COMPLETION FORM</w:t>
      </w:r>
      <w:bookmarkEnd w:id="0"/>
    </w:p>
    <w:p w14:paraId="546B4521" w14:textId="77777777" w:rsidR="00B2139A" w:rsidRDefault="00B2139A" w:rsidP="00B2139A"/>
    <w:p w14:paraId="3247F5B4" w14:textId="77777777" w:rsidR="00B2139A" w:rsidRPr="008811DA" w:rsidRDefault="00B2139A" w:rsidP="00B2139A">
      <w:pPr>
        <w:rPr>
          <w:b/>
        </w:rPr>
      </w:pPr>
      <w:r w:rsidRPr="008811DA">
        <w:rPr>
          <w:b/>
        </w:rPr>
        <w:t>Requirements:</w:t>
      </w:r>
    </w:p>
    <w:p w14:paraId="0DA9D7C1" w14:textId="77777777" w:rsidR="00B2139A" w:rsidRDefault="00B2139A" w:rsidP="00B2139A"/>
    <w:p w14:paraId="47C6C707" w14:textId="77777777" w:rsidR="00B2139A" w:rsidRDefault="00D974EC" w:rsidP="00B2139A">
      <w:r>
        <w:t>The PhD</w:t>
      </w:r>
      <w:r w:rsidR="00B2139A">
        <w:t xml:space="preserve"> minor in Folklore consists of four graduate courses for a total of 12 hours. </w:t>
      </w:r>
      <w:r w:rsidR="00B2139A">
        <w:rPr>
          <w:b/>
        </w:rPr>
        <w:t>One course, or three</w:t>
      </w:r>
      <w:r w:rsidR="00B2139A" w:rsidRPr="008811DA">
        <w:rPr>
          <w:b/>
        </w:rPr>
        <w:t xml:space="preserve"> hours, must be in one of the</w:t>
      </w:r>
      <w:r w:rsidR="00B2139A">
        <w:rPr>
          <w:b/>
        </w:rPr>
        <w:t>se</w:t>
      </w:r>
      <w:r w:rsidR="00B2139A" w:rsidRPr="008811DA">
        <w:rPr>
          <w:b/>
        </w:rPr>
        <w:t xml:space="preserve"> required courses: </w:t>
      </w:r>
      <w:r w:rsidR="00027A15">
        <w:t xml:space="preserve">F512 Survey of Folklore, </w:t>
      </w:r>
      <w:r w:rsidR="00B2139A">
        <w:t xml:space="preserve">F516 </w:t>
      </w:r>
      <w:r w:rsidR="00B1567E">
        <w:t xml:space="preserve">Folklore Theory in Practice, </w:t>
      </w:r>
      <w:r w:rsidR="00B2139A">
        <w:t xml:space="preserve">F517 </w:t>
      </w:r>
      <w:r w:rsidR="00B1567E">
        <w:t>History of Folklore Study</w:t>
      </w:r>
      <w:r w:rsidR="00AE4850">
        <w:t>,</w:t>
      </w:r>
      <w:r w:rsidR="00EE6E7F">
        <w:t xml:space="preserve"> F523 Fieldwork in Folklore</w:t>
      </w:r>
      <w:r w:rsidR="00AE4850">
        <w:t>, or F525 Readings in Ethnography</w:t>
      </w:r>
      <w:r w:rsidR="00B2139A">
        <w:t xml:space="preserve">. The remaining three courses, or nine hours, are to be determined with the Director of </w:t>
      </w:r>
      <w:r w:rsidR="00B1567E">
        <w:t>the Folklore Institute or your minor advisor</w:t>
      </w:r>
      <w:r w:rsidR="00B2139A">
        <w:t>.</w:t>
      </w:r>
    </w:p>
    <w:p w14:paraId="2FCE2F0F" w14:textId="77777777" w:rsidR="00B2139A" w:rsidRPr="00F25516" w:rsidRDefault="00B2139A" w:rsidP="00B2139A">
      <w:pPr>
        <w:rPr>
          <w:sz w:val="20"/>
          <w:szCs w:val="20"/>
        </w:rPr>
      </w:pPr>
    </w:p>
    <w:p w14:paraId="13F03249" w14:textId="77777777" w:rsidR="00B2139A" w:rsidRDefault="00B2139A" w:rsidP="00B2139A"/>
    <w:p w14:paraId="00C5DA36" w14:textId="7EF98CD1" w:rsidR="00B2139A" w:rsidRDefault="00B2139A" w:rsidP="00B2139A">
      <w:r w:rsidRPr="003F64CB">
        <w:rPr>
          <w:b/>
        </w:rPr>
        <w:t>Student’s Name:</w:t>
      </w:r>
      <w:r>
        <w:t xml:space="preserve">  </w:t>
      </w:r>
    </w:p>
    <w:p w14:paraId="41510C3B" w14:textId="77777777" w:rsidR="00BE4C38" w:rsidRPr="00BE4C38" w:rsidRDefault="00BE4C38" w:rsidP="00B2139A"/>
    <w:p w14:paraId="5D4EF944" w14:textId="77777777" w:rsidR="00B2139A" w:rsidRDefault="00B2139A" w:rsidP="00B2139A">
      <w:r w:rsidRPr="003F64CB">
        <w:rPr>
          <w:b/>
        </w:rPr>
        <w:t>ID:</w:t>
      </w:r>
      <w:r>
        <w:t xml:space="preserve">  </w:t>
      </w:r>
    </w:p>
    <w:p w14:paraId="39BD9619" w14:textId="77777777" w:rsidR="00B2139A" w:rsidRPr="00F25516" w:rsidRDefault="00B2139A" w:rsidP="00B2139A">
      <w:pPr>
        <w:rPr>
          <w:sz w:val="20"/>
          <w:szCs w:val="20"/>
        </w:rPr>
      </w:pPr>
    </w:p>
    <w:p w14:paraId="3934023E" w14:textId="6D4140BC" w:rsidR="00B2139A" w:rsidRDefault="00B2139A" w:rsidP="00B2139A">
      <w:r w:rsidRPr="003F64CB">
        <w:rPr>
          <w:b/>
        </w:rPr>
        <w:t>Major Department:</w:t>
      </w:r>
      <w:r>
        <w:t xml:space="preserve"> </w:t>
      </w:r>
    </w:p>
    <w:p w14:paraId="1B46D11A" w14:textId="77777777" w:rsidR="00B2139A" w:rsidRPr="00F25516" w:rsidRDefault="00B2139A" w:rsidP="00B2139A">
      <w:pPr>
        <w:rPr>
          <w:sz w:val="20"/>
          <w:szCs w:val="20"/>
        </w:rPr>
      </w:pPr>
    </w:p>
    <w:p w14:paraId="06D09E5A" w14:textId="77777777" w:rsidR="00B2139A" w:rsidRDefault="00B2139A" w:rsidP="00B2139A">
      <w:r w:rsidRPr="003F64CB">
        <w:rPr>
          <w:b/>
        </w:rPr>
        <w:t>Major Department Advisor:</w:t>
      </w:r>
      <w:r>
        <w:t xml:space="preserve"> </w:t>
      </w:r>
    </w:p>
    <w:p w14:paraId="0C579640" w14:textId="77777777" w:rsidR="00AF1F35" w:rsidRPr="00F25516" w:rsidRDefault="00AF1F35" w:rsidP="00B2139A">
      <w:pPr>
        <w:rPr>
          <w:sz w:val="20"/>
          <w:szCs w:val="20"/>
        </w:rPr>
      </w:pPr>
    </w:p>
    <w:p w14:paraId="172BC788" w14:textId="77777777" w:rsidR="00B2139A" w:rsidRDefault="00B2139A" w:rsidP="00B2139A">
      <w:r w:rsidRPr="003F64CB">
        <w:rPr>
          <w:b/>
        </w:rPr>
        <w:t>Folklore Advisor</w:t>
      </w:r>
      <w:r>
        <w:t xml:space="preserve">:  </w:t>
      </w:r>
    </w:p>
    <w:p w14:paraId="05925B51" w14:textId="77777777" w:rsidR="00B2139A" w:rsidRDefault="00B2139A" w:rsidP="00B2139A"/>
    <w:p w14:paraId="5AC5DAA9" w14:textId="77777777" w:rsidR="00B2139A" w:rsidRPr="00F25516" w:rsidRDefault="00B2139A" w:rsidP="00B2139A">
      <w:pPr>
        <w:rPr>
          <w:sz w:val="20"/>
          <w:szCs w:val="20"/>
        </w:rPr>
      </w:pPr>
    </w:p>
    <w:p w14:paraId="736273FC" w14:textId="77777777" w:rsidR="00B2139A" w:rsidRPr="008811DA" w:rsidRDefault="00B2139A" w:rsidP="00B2139A">
      <w:pPr>
        <w:rPr>
          <w:b/>
        </w:rPr>
      </w:pPr>
      <w:r w:rsidRPr="008811DA">
        <w:rPr>
          <w:b/>
        </w:rPr>
        <w:t>Minor Fulfillment:</w:t>
      </w:r>
    </w:p>
    <w:p w14:paraId="23088EA6" w14:textId="77777777" w:rsidR="00B2139A" w:rsidRDefault="00B2139A" w:rsidP="00B2139A"/>
    <w:p w14:paraId="1A5532C6" w14:textId="483045FB" w:rsidR="00B2139A" w:rsidRDefault="00810E62" w:rsidP="00B2139A">
      <w:r>
        <w:t xml:space="preserve">    </w:t>
      </w:r>
      <w:r w:rsidR="00B2139A" w:rsidRPr="008811DA">
        <w:rPr>
          <w:u w:val="single"/>
        </w:rPr>
        <w:t>Semester</w:t>
      </w:r>
      <w:r w:rsidR="00B2139A">
        <w:tab/>
      </w:r>
      <w:r w:rsidR="00B2139A" w:rsidRPr="008811DA">
        <w:rPr>
          <w:u w:val="single"/>
        </w:rPr>
        <w:t>Course</w:t>
      </w:r>
      <w:r w:rsidR="00B2139A" w:rsidRPr="008811DA">
        <w:rPr>
          <w:u w:val="single"/>
        </w:rPr>
        <w:tab/>
      </w:r>
      <w:r w:rsidR="00237ECD">
        <w:tab/>
      </w:r>
      <w:r w:rsidR="00237ECD">
        <w:tab/>
      </w:r>
      <w:r w:rsidR="00237ECD">
        <w:tab/>
      </w:r>
      <w:r w:rsidR="00237ECD">
        <w:tab/>
        <w:t xml:space="preserve">       </w:t>
      </w:r>
      <w:r w:rsidR="00B2139A" w:rsidRPr="008811DA">
        <w:rPr>
          <w:u w:val="single"/>
        </w:rPr>
        <w:t>Cr. Hrs.</w:t>
      </w:r>
      <w:r w:rsidR="00B2139A">
        <w:tab/>
      </w:r>
      <w:r w:rsidR="00237ECD">
        <w:t xml:space="preserve">  </w:t>
      </w:r>
    </w:p>
    <w:p w14:paraId="51899FCF" w14:textId="77777777" w:rsidR="00B2139A" w:rsidRDefault="00B2139A" w:rsidP="00B2139A"/>
    <w:p w14:paraId="27C4A5C9" w14:textId="51EBE5AD" w:rsidR="00B2139A" w:rsidRDefault="00B2139A" w:rsidP="00B2139A">
      <w:r>
        <w:t>1.</w:t>
      </w:r>
      <w:r w:rsidR="00595A8C">
        <w:t xml:space="preserve">  </w:t>
      </w:r>
      <w:r w:rsidR="00045482">
        <w:tab/>
      </w:r>
      <w:r w:rsidR="00045482">
        <w:tab/>
      </w:r>
      <w:r w:rsidR="00045482">
        <w:tab/>
      </w:r>
      <w:r w:rsidR="00810E62">
        <w:tab/>
      </w:r>
    </w:p>
    <w:p w14:paraId="3E18E4D7" w14:textId="77777777" w:rsidR="00BE4C38" w:rsidRDefault="00BE4C38" w:rsidP="00B2139A"/>
    <w:p w14:paraId="5C0FD742" w14:textId="05100065" w:rsidR="00B2139A" w:rsidRDefault="00B2139A" w:rsidP="00B2139A">
      <w:r>
        <w:t xml:space="preserve">2. </w:t>
      </w:r>
      <w:r w:rsidR="00595A8C">
        <w:t xml:space="preserve"> </w:t>
      </w:r>
      <w:r w:rsidR="00045482">
        <w:tab/>
      </w:r>
      <w:r w:rsidR="00045482">
        <w:tab/>
      </w:r>
      <w:r w:rsidR="00045482">
        <w:tab/>
      </w:r>
      <w:r w:rsidR="00045482">
        <w:tab/>
      </w:r>
    </w:p>
    <w:p w14:paraId="66C1DFEF" w14:textId="77777777" w:rsidR="00B2139A" w:rsidRDefault="00B2139A" w:rsidP="00B2139A"/>
    <w:p w14:paraId="36B8AF50" w14:textId="2DFE04EF" w:rsidR="00BE4C38" w:rsidRDefault="00B2139A" w:rsidP="00B2139A">
      <w:r>
        <w:t xml:space="preserve">3. </w:t>
      </w:r>
      <w:r w:rsidR="00BF4692">
        <w:t xml:space="preserve"> </w:t>
      </w:r>
      <w:r w:rsidR="00BF4692">
        <w:tab/>
      </w:r>
      <w:r w:rsidR="00BF4692">
        <w:tab/>
      </w:r>
      <w:r w:rsidR="00BF4692">
        <w:tab/>
      </w:r>
    </w:p>
    <w:p w14:paraId="662A6195" w14:textId="77777777" w:rsidR="00D958A5" w:rsidRDefault="00D958A5" w:rsidP="00B2139A"/>
    <w:p w14:paraId="02EE82F3" w14:textId="77777777" w:rsidR="00237ECD" w:rsidRDefault="00B2139A" w:rsidP="00B2139A">
      <w:r>
        <w:t>4.</w:t>
      </w:r>
      <w:r w:rsidR="00237ECD">
        <w:t xml:space="preserve">  </w:t>
      </w:r>
    </w:p>
    <w:p w14:paraId="13225462" w14:textId="77777777" w:rsidR="00E14DFF" w:rsidRDefault="00E14DFF" w:rsidP="00B2139A">
      <w:pPr>
        <w:rPr>
          <w:b/>
        </w:rPr>
      </w:pPr>
    </w:p>
    <w:p w14:paraId="270BFE9C" w14:textId="77777777" w:rsidR="00234F88" w:rsidRDefault="00234F88" w:rsidP="00B2139A">
      <w:pPr>
        <w:rPr>
          <w:b/>
        </w:rPr>
      </w:pPr>
    </w:p>
    <w:p w14:paraId="5CAF1168" w14:textId="77777777" w:rsidR="00B30B00" w:rsidRDefault="00B30B00" w:rsidP="00B2139A">
      <w:pPr>
        <w:rPr>
          <w:b/>
        </w:rPr>
      </w:pPr>
    </w:p>
    <w:p w14:paraId="12336A56" w14:textId="77777777" w:rsidR="00B2139A" w:rsidRPr="00D8306A" w:rsidRDefault="00E14DFF" w:rsidP="00B2139A">
      <w:pPr>
        <w:rPr>
          <w:b/>
        </w:rPr>
      </w:pPr>
      <w:r>
        <w:rPr>
          <w:b/>
        </w:rPr>
        <w:t>Minor Complete and Minor Examination Waived</w:t>
      </w:r>
      <w:r w:rsidR="00B2139A" w:rsidRPr="00D8306A">
        <w:rPr>
          <w:b/>
        </w:rPr>
        <w:t>:</w:t>
      </w:r>
    </w:p>
    <w:p w14:paraId="5983198A" w14:textId="77777777" w:rsidR="00B2139A" w:rsidRPr="00F25516" w:rsidRDefault="00B2139A" w:rsidP="00B2139A">
      <w:pPr>
        <w:rPr>
          <w:sz w:val="18"/>
          <w:szCs w:val="18"/>
        </w:rPr>
      </w:pPr>
    </w:p>
    <w:p w14:paraId="1577BB19" w14:textId="77777777" w:rsidR="00B2139A" w:rsidRPr="00234F88" w:rsidRDefault="00B2139A" w:rsidP="00B2139A">
      <w:pPr>
        <w:rPr>
          <w:b/>
          <w:noProof/>
        </w:rPr>
      </w:pPr>
    </w:p>
    <w:p w14:paraId="2D515A24" w14:textId="77777777" w:rsidR="00424472" w:rsidRPr="00F25516" w:rsidRDefault="00424472" w:rsidP="00B2139A">
      <w:pPr>
        <w:rPr>
          <w:sz w:val="18"/>
          <w:szCs w:val="18"/>
        </w:rPr>
      </w:pPr>
    </w:p>
    <w:p w14:paraId="24FBE96D" w14:textId="77777777" w:rsidR="00B2139A" w:rsidRDefault="00B2139A" w:rsidP="00B2139A">
      <w:r>
        <w:t>_______________________________________________</w:t>
      </w:r>
      <w:r>
        <w:tab/>
      </w:r>
      <w:r>
        <w:tab/>
        <w:t>_______</w:t>
      </w:r>
    </w:p>
    <w:p w14:paraId="6F36C5F9" w14:textId="77777777" w:rsidR="00B2139A" w:rsidRDefault="006D09B5" w:rsidP="00B2139A">
      <w:r>
        <w:rPr>
          <w:sz w:val="20"/>
          <w:szCs w:val="20"/>
        </w:rPr>
        <w:t xml:space="preserve">Director of </w:t>
      </w:r>
      <w:r w:rsidR="00A83109">
        <w:rPr>
          <w:sz w:val="20"/>
          <w:szCs w:val="20"/>
        </w:rPr>
        <w:t>the Folklore Institute</w:t>
      </w:r>
      <w:r w:rsidR="00B2139A" w:rsidRPr="002839F6">
        <w:rPr>
          <w:sz w:val="20"/>
          <w:szCs w:val="20"/>
        </w:rPr>
        <w:tab/>
      </w:r>
      <w:r w:rsidR="00B2139A">
        <w:tab/>
      </w:r>
      <w:r w:rsidR="00B2139A">
        <w:tab/>
      </w:r>
      <w:r w:rsidR="00B2139A">
        <w:tab/>
      </w:r>
      <w:r w:rsidR="00B2139A">
        <w:tab/>
      </w:r>
      <w:r w:rsidR="00B2139A">
        <w:tab/>
      </w:r>
      <w:r w:rsidR="00B2139A" w:rsidRPr="002839F6">
        <w:rPr>
          <w:sz w:val="20"/>
          <w:szCs w:val="20"/>
        </w:rPr>
        <w:t>Date</w:t>
      </w:r>
    </w:p>
    <w:p w14:paraId="2355D752" w14:textId="77777777" w:rsidR="00B2139A" w:rsidRDefault="00B2139A" w:rsidP="00B2139A"/>
    <w:p w14:paraId="2F3233FD" w14:textId="77777777" w:rsidR="002839F6" w:rsidRPr="00B2139A" w:rsidRDefault="002839F6" w:rsidP="00B2139A"/>
    <w:sectPr w:rsidR="002839F6" w:rsidRPr="00B2139A" w:rsidSect="00F25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1DA"/>
    <w:rsid w:val="00001A21"/>
    <w:rsid w:val="00027A15"/>
    <w:rsid w:val="00045482"/>
    <w:rsid w:val="001442B8"/>
    <w:rsid w:val="001B3C7B"/>
    <w:rsid w:val="001D6B19"/>
    <w:rsid w:val="00234F88"/>
    <w:rsid w:val="00237ECD"/>
    <w:rsid w:val="002839F6"/>
    <w:rsid w:val="0029419E"/>
    <w:rsid w:val="00392387"/>
    <w:rsid w:val="003E7642"/>
    <w:rsid w:val="003F64CB"/>
    <w:rsid w:val="00424472"/>
    <w:rsid w:val="0045625C"/>
    <w:rsid w:val="00572D1E"/>
    <w:rsid w:val="00595A8C"/>
    <w:rsid w:val="00600EC1"/>
    <w:rsid w:val="006A5B73"/>
    <w:rsid w:val="006D09B5"/>
    <w:rsid w:val="006D21A3"/>
    <w:rsid w:val="00810E62"/>
    <w:rsid w:val="008811DA"/>
    <w:rsid w:val="00896DC8"/>
    <w:rsid w:val="00A00426"/>
    <w:rsid w:val="00A83109"/>
    <w:rsid w:val="00AE4850"/>
    <w:rsid w:val="00AF1F35"/>
    <w:rsid w:val="00B00F84"/>
    <w:rsid w:val="00B1567E"/>
    <w:rsid w:val="00B2139A"/>
    <w:rsid w:val="00B30B00"/>
    <w:rsid w:val="00B56043"/>
    <w:rsid w:val="00BD2D13"/>
    <w:rsid w:val="00BE4C38"/>
    <w:rsid w:val="00BF4692"/>
    <w:rsid w:val="00CD4EF2"/>
    <w:rsid w:val="00D70D04"/>
    <w:rsid w:val="00D8306A"/>
    <w:rsid w:val="00D958A5"/>
    <w:rsid w:val="00D974EC"/>
    <w:rsid w:val="00DB66C2"/>
    <w:rsid w:val="00E14DFF"/>
    <w:rsid w:val="00EB18CB"/>
    <w:rsid w:val="00EE6E7F"/>
    <w:rsid w:val="00F2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74BFF3"/>
  <w15:chartTrackingRefBased/>
  <w15:docId w15:val="{FDD001AB-A652-4F2B-8D0E-FA34341D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562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B2139A"/>
    <w:rPr>
      <w:rFonts w:ascii="Arial" w:hAnsi="Arial" w:cs="Arial"/>
      <w:b/>
      <w:bCs/>
      <w:sz w:val="26"/>
      <w:szCs w:val="26"/>
    </w:rPr>
  </w:style>
  <w:style w:type="character" w:customStyle="1" w:styleId="palevel0primary">
    <w:name w:val="palevel0primary"/>
    <w:rsid w:val="003F64CB"/>
  </w:style>
  <w:style w:type="paragraph" w:styleId="BalloonText">
    <w:name w:val="Balloon Text"/>
    <w:basedOn w:val="Normal"/>
    <w:link w:val="BalloonTextChar"/>
    <w:rsid w:val="00237E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37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Folklore Institute</vt:lpstr>
    </vt:vector>
  </TitlesOfParts>
  <Company>Indiana University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Folklore Institute</dc:title>
  <dc:subject/>
  <dc:creator>CITO</dc:creator>
  <cp:keywords/>
  <dc:description/>
  <cp:lastModifiedBy>Melhouse, Michelle Lynn</cp:lastModifiedBy>
  <cp:revision>5</cp:revision>
  <cp:lastPrinted>2017-06-15T19:06:00Z</cp:lastPrinted>
  <dcterms:created xsi:type="dcterms:W3CDTF">2019-09-19T21:21:00Z</dcterms:created>
  <dcterms:modified xsi:type="dcterms:W3CDTF">2025-08-22T17:02:00Z</dcterms:modified>
</cp:coreProperties>
</file>